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DDFEB">
      <w:pPr>
        <w:numPr>
          <w:numId w:val="0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highlight w:val="lightGray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highlight w:val="lightGray"/>
          <w:lang w:val="en-US" w:eastAsia="zh-CN"/>
        </w:rPr>
        <w:t>视频教程</w:t>
      </w:r>
    </w:p>
    <w:p w14:paraId="6E957BA5">
      <w:pPr>
        <w:numPr>
          <w:numId w:val="0"/>
        </w:numPr>
        <w:rPr>
          <w:rFonts w:hint="eastAsia" w:ascii="思源黑体 CN Medium" w:hAnsi="思源黑体 CN Medium" w:eastAsia="思源黑体 CN Medium" w:cs="思源黑体 CN Medium"/>
          <w:b/>
          <w:bCs/>
          <w:sz w:val="18"/>
          <w:szCs w:val="18"/>
          <w:u w:val="single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18"/>
          <w:szCs w:val="18"/>
          <w:u w:val="single"/>
          <w:lang w:val="en-US" w:eastAsia="zh-CN"/>
        </w:rPr>
        <w:t>https://www.bilibili.com/video/BV1qM4m1m75K/?spm_id_from=333.999.0.0&amp;vd_source=ac7668e6cdd7f5829a131f605b43fe44</w:t>
      </w:r>
    </w:p>
    <w:p w14:paraId="2D02BDD6">
      <w:pPr>
        <w:numPr>
          <w:numId w:val="0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</w:p>
    <w:p w14:paraId="3D4B9C3C">
      <w:pPr>
        <w:numPr>
          <w:ilvl w:val="0"/>
          <w:numId w:val="0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highlight w:val="lightGray"/>
          <w:lang w:val="en-US" w:eastAsia="zh-CN"/>
        </w:rPr>
        <w:t>图文教程</w:t>
      </w:r>
    </w:p>
    <w:p w14:paraId="63187ABE">
      <w:pPr>
        <w:numPr>
          <w:ilvl w:val="0"/>
          <w:numId w:val="1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  <w:t>将相机用USB线连接电脑</w:t>
      </w:r>
    </w:p>
    <w:p w14:paraId="4A176100">
      <w:pPr>
        <w:numPr>
          <w:ilvl w:val="0"/>
          <w:numId w:val="1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  <w:t>解压压缩包</w:t>
      </w:r>
    </w:p>
    <w:p w14:paraId="180AE6A4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</w:rPr>
      </w:pP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909320" cy="1266825"/>
            <wp:effectExtent l="0" t="0" r="508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3543300" cy="12287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54BDB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lang w:val="en-US" w:eastAsia="zh-CN"/>
        </w:rPr>
      </w:pPr>
    </w:p>
    <w:p w14:paraId="09FA6A2C">
      <w:pPr>
        <w:numPr>
          <w:ilvl w:val="0"/>
          <w:numId w:val="1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  <w:t>安装补丁（CH340）</w:t>
      </w:r>
    </w:p>
    <w:p w14:paraId="7271A078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打开文件夹</w:t>
      </w:r>
    </w:p>
    <w:p w14:paraId="494FC1F0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3162300" cy="12712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rcRect t="4667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B1E35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MAC电脑选择MAC文件夹，windows电脑选择windows文件夹</w:t>
      </w:r>
    </w:p>
    <w:p w14:paraId="5394EE2F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1459865" cy="847090"/>
            <wp:effectExtent l="0" t="0" r="698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5931D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右键选择|“以管理员身份运行”</w:t>
      </w:r>
    </w:p>
    <w:p w14:paraId="0F0CC606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2747010" cy="980440"/>
            <wp:effectExtent l="0" t="0" r="1524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l="9380" t="35169" r="71124" b="52465"/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1315F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选择“安装”</w:t>
      </w:r>
    </w:p>
    <w:p w14:paraId="1FC7F767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3232150" cy="1863090"/>
            <wp:effectExtent l="0" t="0" r="635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2FD82">
      <w:pPr>
        <w:numPr>
          <w:ilvl w:val="0"/>
          <w:numId w:val="1"/>
        </w:numP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  <w:t>打开安装程序(updataNew.exe)</w:t>
      </w:r>
    </w:p>
    <w:p w14:paraId="10AA0726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 w:val="0"/>
          <w:bCs w:val="0"/>
          <w:sz w:val="24"/>
          <w:szCs w:val="24"/>
          <w:lang w:val="en-US" w:eastAsia="zh-CN"/>
        </w:rPr>
        <w:t>打开文件夹</w:t>
      </w:r>
    </w:p>
    <w:p w14:paraId="464EC5BE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3562350" cy="12573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D410A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双击打开updataNew.exe</w:t>
      </w:r>
    </w:p>
    <w:p w14:paraId="7B842EB9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2581275" cy="1666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E2A1F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显示“连接成功”后点击“打开固件”</w:t>
      </w:r>
    </w:p>
    <w:p w14:paraId="32FC05DA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4241800" cy="1569085"/>
            <wp:effectExtent l="0" t="0" r="6350" b="1206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4180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E4066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找到镜头固件对应文件路径</w:t>
      </w:r>
    </w:p>
    <w:p w14:paraId="372C1371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2995295" cy="1028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rcRect r="17027"/>
                    <a:stretch>
                      <a:fillRect/>
                    </a:stretch>
                  </pic:blipFill>
                  <pic:spPr>
                    <a:xfrm>
                      <a:off x="0" y="0"/>
                      <a:ext cx="29952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1209675" cy="1219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A4747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选择镜头固件，点击确定</w:t>
      </w:r>
    </w:p>
    <w:p w14:paraId="7D153A18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</w:rPr>
        <w:drawing>
          <wp:inline distT="0" distB="0" distL="114300" distR="114300">
            <wp:extent cx="3229610" cy="763270"/>
            <wp:effectExtent l="0" t="0" r="8890" b="177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19CD1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t>显示“固件装载完成”后点击“固件升级”</w:t>
      </w:r>
    </w:p>
    <w:p w14:paraId="17701FDE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5266690" cy="1937385"/>
            <wp:effectExtent l="0" t="0" r="1016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1AA32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30"/>
          <w:szCs w:val="30"/>
          <w:lang w:val="en-US" w:eastAsia="zh-CN"/>
        </w:rPr>
        <w:t>提示升级完成后再断开相机</w:t>
      </w:r>
    </w:p>
    <w:p w14:paraId="23C00597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</w:rPr>
      </w:pPr>
      <w:r>
        <w:rPr>
          <w:rFonts w:hint="eastAsia" w:ascii="思源黑体 CN Medium" w:hAnsi="思源黑体 CN Medium" w:eastAsia="思源黑体 CN Medium" w:cs="思源黑体 CN Medium"/>
        </w:rPr>
        <w:drawing>
          <wp:inline distT="0" distB="0" distL="114300" distR="114300">
            <wp:extent cx="5273040" cy="2683510"/>
            <wp:effectExtent l="0" t="0" r="381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A4089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</w:rPr>
      </w:pPr>
    </w:p>
    <w:p w14:paraId="15DA902F">
      <w:pPr>
        <w:widowControl w:val="0"/>
        <w:numPr>
          <w:ilvl w:val="0"/>
          <w:numId w:val="0"/>
        </w:numPr>
        <w:jc w:val="both"/>
        <w:rPr>
          <w:rFonts w:hint="eastAsia" w:ascii="思源黑体 CN Medium" w:hAnsi="思源黑体 CN Medium" w:eastAsia="思源黑体 CN Medium" w:cs="思源黑体 CN Medium"/>
          <w:lang w:val="en-US" w:eastAsia="zh-CN"/>
        </w:rPr>
      </w:pPr>
    </w:p>
    <w:p w14:paraId="286AA2C8">
      <w:pPr>
        <w:widowControl w:val="0"/>
        <w:numPr>
          <w:ilvl w:val="0"/>
          <w:numId w:val="0"/>
        </w:numPr>
        <w:jc w:val="both"/>
        <w:rPr>
          <w:rFonts w:hint="default" w:ascii="思源黑体 CN Medium" w:hAnsi="思源黑体 CN Medium" w:eastAsia="思源黑体 CN Medium" w:cs="思源黑体 CN Medium"/>
          <w:b/>
          <w:bCs/>
          <w:sz w:val="24"/>
          <w:szCs w:val="32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b/>
          <w:bCs/>
          <w:sz w:val="24"/>
          <w:szCs w:val="32"/>
          <w:lang w:val="en-US" w:eastAsia="zh-CN"/>
        </w:rPr>
        <w:t>如遇其他问题请联系客服！客服微信Laowa2022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98ADC4"/>
    <w:multiLevelType w:val="singleLevel"/>
    <w:tmpl w:val="4498ADC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wM2Y3NGQzZWM4MzhhMjA1NWM4N2QwMjA3YmVhNTEifQ=="/>
  </w:docVars>
  <w:rsids>
    <w:rsidRoot w:val="00000000"/>
    <w:rsid w:val="01620E31"/>
    <w:rsid w:val="0ABB2E01"/>
    <w:rsid w:val="21A755CB"/>
    <w:rsid w:val="3902751A"/>
    <w:rsid w:val="3DD95FF2"/>
    <w:rsid w:val="4FF7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</Words>
  <Characters>333</Characters>
  <Lines>0</Lines>
  <Paragraphs>0</Paragraphs>
  <TotalTime>2</TotalTime>
  <ScaleCrop>false</ScaleCrop>
  <LinksUpToDate>false</LinksUpToDate>
  <CharactersWithSpaces>333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2024-09-02T01:11:00Z</dcterms:created>
  <dc:creator>Administrator</dc:creator>
  <cp:lastModifiedBy>D.</cp:lastModifiedBy>
  <dcterms:modified xsi:type="dcterms:W3CDTF">2024-09-02T03:10:30Z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6627F7E2849145429DB467D07AC9AE20_12</vt:lpwstr>
  </property>
</Properties>
</file>